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974E" w14:textId="77777777" w:rsidR="009A31A8" w:rsidRDefault="009A31A8" w:rsidP="009A31A8">
      <w:pPr>
        <w:rPr>
          <w:lang w:eastAsia="en-US"/>
        </w:rPr>
      </w:pPr>
      <w:r>
        <w:rPr>
          <w:lang w:eastAsia="en-US"/>
        </w:rPr>
        <w:t>Accreditatieaanvraag KNOV</w:t>
      </w:r>
    </w:p>
    <w:p w14:paraId="12364F73" w14:textId="77777777" w:rsidR="009A31A8" w:rsidRDefault="009A31A8" w:rsidP="009A31A8">
      <w:pPr>
        <w:rPr>
          <w:lang w:eastAsia="en-US"/>
        </w:rPr>
      </w:pPr>
    </w:p>
    <w:p w14:paraId="4892A686" w14:textId="77777777" w:rsidR="009A31A8" w:rsidRDefault="009A31A8" w:rsidP="009A31A8">
      <w:pPr>
        <w:pStyle w:val="Lijstaline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Programma met duidelijke tijdsindeling</w:t>
      </w:r>
    </w:p>
    <w:p w14:paraId="3D0B41EA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14:00-15:00: Intro en achtergrond/ verduidelijking ABCDE methodiek</w:t>
      </w:r>
    </w:p>
    <w:p w14:paraId="73EC82AD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15:00-16:00: Casus 1/ Fluxus en bijbehorende bespreking.</w:t>
      </w:r>
    </w:p>
    <w:p w14:paraId="535E0A6D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16:00-17:00: Casus2 / Neonatale Sepsis en bijbehorende bespreking.</w:t>
      </w:r>
    </w:p>
    <w:p w14:paraId="59C2E0DF" w14:textId="77777777" w:rsidR="009A31A8" w:rsidRDefault="009A31A8" w:rsidP="009A31A8">
      <w:pPr>
        <w:rPr>
          <w:lang w:eastAsia="en-US"/>
        </w:rPr>
      </w:pPr>
    </w:p>
    <w:p w14:paraId="2439ACB8" w14:textId="77777777" w:rsidR="009A31A8" w:rsidRDefault="009A31A8" w:rsidP="009A31A8">
      <w:pPr>
        <w:rPr>
          <w:lang w:eastAsia="en-US"/>
        </w:rPr>
      </w:pPr>
    </w:p>
    <w:p w14:paraId="53A3E349" w14:textId="77777777" w:rsidR="009A31A8" w:rsidRDefault="009A31A8" w:rsidP="009A31A8">
      <w:pPr>
        <w:pStyle w:val="Lijstaline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Waarop is de inhoud van de nascholing gebaseerd / welke literatuur?</w:t>
      </w:r>
    </w:p>
    <w:p w14:paraId="51535C8F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ABCDE methodiek spoedgeneeskunde</w:t>
      </w:r>
    </w:p>
    <w:p w14:paraId="0612A927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‘ABCDE, Wat kun je ermee’ Artikel in Huisarts en Wetenschap met bijbehorende literatuur</w:t>
      </w:r>
    </w:p>
    <w:p w14:paraId="14EFF06C" w14:textId="77777777" w:rsidR="009A31A8" w:rsidRDefault="009A31A8" w:rsidP="009A31A8">
      <w:pPr>
        <w:ind w:left="720"/>
        <w:rPr>
          <w:color w:val="333333"/>
          <w:shd w:val="clear" w:color="auto" w:fill="FFFFFF"/>
        </w:rPr>
      </w:pPr>
    </w:p>
    <w:p w14:paraId="53E71C00" w14:textId="77777777" w:rsidR="009A31A8" w:rsidRDefault="009A31A8" w:rsidP="009A31A8">
      <w:pPr>
        <w:rPr>
          <w:lang w:eastAsia="en-US"/>
        </w:rPr>
      </w:pPr>
    </w:p>
    <w:p w14:paraId="642A11C0" w14:textId="77777777" w:rsidR="009A31A8" w:rsidRDefault="009A31A8" w:rsidP="009A31A8">
      <w:pPr>
        <w:pStyle w:val="Lijstaline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Informatie over de docenten/trainers</w:t>
      </w:r>
    </w:p>
    <w:p w14:paraId="3CF7E637" w14:textId="36B5056A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Elvira </w:t>
      </w:r>
      <w:r w:rsidR="006C7BCE">
        <w:rPr>
          <w:rFonts w:eastAsia="Times New Roman"/>
        </w:rPr>
        <w:t>Nieuwenhuis-Alders, huisarts en docent DOKh</w:t>
      </w:r>
    </w:p>
    <w:p w14:paraId="0D47A24D" w14:textId="0892AB8E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Axel Fremeijer, huisarts en huisarts docent/staflid DOK</w:t>
      </w:r>
      <w:r w:rsidR="006C7BCE">
        <w:rPr>
          <w:rFonts w:eastAsia="Times New Roman"/>
        </w:rPr>
        <w:t>h</w:t>
      </w:r>
    </w:p>
    <w:p w14:paraId="102A210B" w14:textId="77777777" w:rsidR="009A31A8" w:rsidRDefault="009A31A8" w:rsidP="009A31A8">
      <w:pPr>
        <w:rPr>
          <w:lang w:eastAsia="en-US"/>
        </w:rPr>
      </w:pPr>
    </w:p>
    <w:p w14:paraId="3B4257E5" w14:textId="77777777" w:rsidR="009A31A8" w:rsidRDefault="009A31A8" w:rsidP="009A31A8">
      <w:pPr>
        <w:rPr>
          <w:lang w:eastAsia="en-US"/>
        </w:rPr>
      </w:pPr>
    </w:p>
    <w:p w14:paraId="7B32CF2B" w14:textId="77777777" w:rsidR="009A31A8" w:rsidRDefault="009A31A8" w:rsidP="009A31A8">
      <w:pPr>
        <w:pStyle w:val="Lijstaline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Leerdoelen</w:t>
      </w:r>
    </w:p>
    <w:p w14:paraId="6742A2CC" w14:textId="4C63CB4E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Hoe om te gaan met spoedsituaties/ ernstig zieke kraamvrouwen en neonaten.</w:t>
      </w:r>
    </w:p>
    <w:p w14:paraId="026C67D2" w14:textId="0804BD12" w:rsidR="009A31A8" w:rsidRP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Kennis van </w:t>
      </w:r>
      <w:r w:rsidRPr="009A31A8">
        <w:rPr>
          <w:rFonts w:eastAsia="Times New Roman"/>
          <w:lang w:val="en-GB"/>
        </w:rPr>
        <w:t>Treat first what kills first.</w:t>
      </w:r>
    </w:p>
    <w:p w14:paraId="13D7927F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Het kunnen toepassen van de ABCDE-systematiek</w:t>
      </w:r>
    </w:p>
    <w:p w14:paraId="501BD640" w14:textId="77777777" w:rsidR="009A31A8" w:rsidRDefault="009A31A8" w:rsidP="009A31A8">
      <w:pPr>
        <w:rPr>
          <w:lang w:eastAsia="en-US"/>
        </w:rPr>
      </w:pPr>
    </w:p>
    <w:p w14:paraId="56F72400" w14:textId="77777777" w:rsidR="009A31A8" w:rsidRDefault="009A31A8" w:rsidP="009A31A8">
      <w:pPr>
        <w:pStyle w:val="Lijstalinea"/>
      </w:pPr>
    </w:p>
    <w:p w14:paraId="622CEA2A" w14:textId="77777777" w:rsidR="009A31A8" w:rsidRDefault="009A31A8" w:rsidP="009A31A8">
      <w:pPr>
        <w:pStyle w:val="Lijstalinea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Voorbereiding? Zo ja, voor hoeveel uur? Toetsing ja/nee en hoe? </w:t>
      </w:r>
    </w:p>
    <w:p w14:paraId="21A1C10B" w14:textId="5DF38614" w:rsidR="009A31A8" w:rsidRPr="00AF75F0" w:rsidRDefault="009A31A8" w:rsidP="001C61ED">
      <w:pPr>
        <w:pStyle w:val="Lijstalinea"/>
        <w:numPr>
          <w:ilvl w:val="1"/>
          <w:numId w:val="1"/>
        </w:numPr>
      </w:pPr>
      <w:r w:rsidRPr="00AF75F0">
        <w:rPr>
          <w:rFonts w:eastAsia="Times New Roman"/>
        </w:rPr>
        <w:t>Een thuisopdracht. Neem een Casus uit de praktijk en probeer er de ABCDE -methodiek op toe te passen</w:t>
      </w:r>
    </w:p>
    <w:p w14:paraId="626B87A1" w14:textId="4E2E5DD8" w:rsidR="00AF75F0" w:rsidRPr="00AF75F0" w:rsidRDefault="00AF75F0" w:rsidP="001C61ED">
      <w:pPr>
        <w:pStyle w:val="Lijstalinea"/>
        <w:numPr>
          <w:ilvl w:val="1"/>
          <w:numId w:val="1"/>
        </w:numPr>
      </w:pPr>
      <w:r>
        <w:rPr>
          <w:rFonts w:eastAsia="Times New Roman"/>
        </w:rPr>
        <w:t xml:space="preserve">Doornemen artikel </w:t>
      </w:r>
    </w:p>
    <w:p w14:paraId="63D2FA56" w14:textId="3EA0DA80" w:rsidR="00AF75F0" w:rsidRPr="00AF75F0" w:rsidRDefault="00AF75F0" w:rsidP="001C61ED">
      <w:pPr>
        <w:pStyle w:val="Lijstalinea"/>
        <w:numPr>
          <w:ilvl w:val="1"/>
          <w:numId w:val="1"/>
        </w:numPr>
      </w:pPr>
      <w:r>
        <w:rPr>
          <w:rFonts w:eastAsia="Times New Roman"/>
        </w:rPr>
        <w:t>Doornemen voorbeeld casus om een eigen casus te kunnen uitwerken</w:t>
      </w:r>
    </w:p>
    <w:p w14:paraId="3BEB473A" w14:textId="7A56854E" w:rsidR="00AF75F0" w:rsidRDefault="00AF75F0" w:rsidP="00AF75F0"/>
    <w:p w14:paraId="6444FE64" w14:textId="58873FE1" w:rsidR="00AF75F0" w:rsidRPr="00AF75F0" w:rsidRDefault="00AF75F0" w:rsidP="00AF75F0">
      <w:r>
        <w:t>Duur: doornemen literatuur en casus 1 uur en uitwerken eigen casus 1 uur: totaal voorbereiding 2 uur</w:t>
      </w:r>
    </w:p>
    <w:p w14:paraId="7540F476" w14:textId="77777777" w:rsidR="00AF75F0" w:rsidRDefault="00AF75F0" w:rsidP="00AF75F0"/>
    <w:p w14:paraId="55777EDD" w14:textId="77777777" w:rsidR="009A31A8" w:rsidRDefault="009A31A8" w:rsidP="009A31A8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Beroepsrollen (max. 3 en samen 100%):</w:t>
      </w:r>
      <w:r>
        <w:rPr>
          <w:rFonts w:eastAsia="Times New Roman"/>
        </w:rPr>
        <w:t xml:space="preserve"> </w:t>
      </w:r>
    </w:p>
    <w:p w14:paraId="644AC324" w14:textId="77777777" w:rsidR="009A31A8" w:rsidRDefault="006C7BCE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hyperlink r:id="rId8" w:history="1">
        <w:r w:rsidR="009A31A8">
          <w:rPr>
            <w:rStyle w:val="Hyperlink"/>
            <w:rFonts w:eastAsia="Times New Roman"/>
          </w:rPr>
          <w:t>https://www.kwaliteitsregisterverloskundigen.nl/uploads/kwaliteitsregisterverloskundigen.nl/knov_kwal_downloads/133/file/taakgebieden_en_rollen_beroepsprofiel.pdf</w:t>
        </w:r>
      </w:hyperlink>
    </w:p>
    <w:p w14:paraId="232D3AA2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Samenwerker ( organisatie): 30%</w:t>
      </w:r>
    </w:p>
    <w:p w14:paraId="192F2AAD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Medisch deskundige ( reproductieve zorg): 40%</w:t>
      </w:r>
    </w:p>
    <w:p w14:paraId="4184EFD0" w14:textId="77777777" w:rsidR="009A31A8" w:rsidRDefault="009A31A8" w:rsidP="009A31A8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Beroepsbeoefenaar (professionalisering): 30%</w:t>
      </w:r>
    </w:p>
    <w:p w14:paraId="56576CD4" w14:textId="77777777" w:rsidR="008903DC" w:rsidRDefault="008903DC"/>
    <w:sectPr w:rsidR="0089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462E4"/>
    <w:multiLevelType w:val="hybridMultilevel"/>
    <w:tmpl w:val="F8A6BB84"/>
    <w:lvl w:ilvl="0" w:tplc="468AB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8"/>
    <w:rsid w:val="006C7BCE"/>
    <w:rsid w:val="008903DC"/>
    <w:rsid w:val="009A31A8"/>
    <w:rsid w:val="00A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272"/>
  <w15:chartTrackingRefBased/>
  <w15:docId w15:val="{B06A2390-3AD6-45A5-97F0-B1E84088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31A8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A31A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31A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www.kwaliteitsregisterverloskundigen.nl%2Fuploads%2Fkwaliteitsregisterverloskundigen.nl%2Fknov_kwal_downloads%2F133%2Ffile%2Ftaakgebieden_en_rollen_beroepsprofiel.pdf&amp;data=04%7C01%7Cfmoerbeek%40dokh.nl%7C1aee7ec3c472485479ac08d8d3f3cf6d%7C30e012b115204ef9a1bdc29e4ded19be%7C0%7C0%7C637492391394733108%7CUnknown%7CTWFpbGZsb3d8eyJWIjoiMC4wLjAwMDAiLCJQIjoiV2luMzIiLCJBTiI6Ik1haWwiLCJXVCI6Mn0%3D%7C1000&amp;sdata=lCzf6%2BbHxIfqAPjePL1UqMWFu8NwGl7V1ecKTw%2FFfa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0" ma:contentTypeDescription="Een nieuw document maken." ma:contentTypeScope="" ma:versionID="2e91dd50b3c9f2fcdc913e2282eec7f9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74dd9a5288e3dde490c04a232456dff4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DE538-C633-40C2-AE05-D94712A3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01648-209C-4EAA-87EF-F481BDE24EE3}"/>
</file>

<file path=customXml/itemProps3.xml><?xml version="1.0" encoding="utf-8"?>
<ds:datastoreItem xmlns:ds="http://schemas.openxmlformats.org/officeDocument/2006/customXml" ds:itemID="{469E18DF-E48A-4AE7-931C-15B589A154ED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Moerbeek | DOKh</dc:creator>
  <cp:keywords/>
  <dc:description/>
  <cp:lastModifiedBy>Femke Moerbeek | DOKh</cp:lastModifiedBy>
  <cp:revision>2</cp:revision>
  <dcterms:created xsi:type="dcterms:W3CDTF">2021-02-23T09:06:00Z</dcterms:created>
  <dcterms:modified xsi:type="dcterms:W3CDTF">2021-02-23T11:17:00Z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</Properties>
</file>